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8" w:rsidRPr="00D33A28" w:rsidRDefault="00D33A28" w:rsidP="00D33A28">
      <w:pPr>
        <w:rPr>
          <w:b/>
        </w:rPr>
      </w:pPr>
      <w:r w:rsidRPr="00D33A28">
        <w:rPr>
          <w:b/>
        </w:rPr>
        <w:t>Članak 60.</w:t>
      </w:r>
    </w:p>
    <w:p w:rsidR="00D33A28" w:rsidRPr="00D33A28" w:rsidRDefault="00D33A28" w:rsidP="00D33A28">
      <w:pPr>
        <w:rPr>
          <w:b/>
        </w:rPr>
      </w:pPr>
      <w:r w:rsidRPr="00D33A28">
        <w:rPr>
          <w:b/>
        </w:rPr>
        <w:t xml:space="preserve">(1) Na obračunskom mjernom mjestu na kojem je </w:t>
      </w:r>
      <w:proofErr w:type="spellStart"/>
      <w:r w:rsidRPr="00D33A28">
        <w:rPr>
          <w:b/>
        </w:rPr>
        <w:t>pretlak</w:t>
      </w:r>
      <w:proofErr w:type="spellEnd"/>
      <w:r w:rsidRPr="00D33A28">
        <w:rPr>
          <w:b/>
        </w:rPr>
        <w:t xml:space="preserve"> veći od 100 mbar količine plina mjere se plinomjerom uz koji mora biti ugrađen korektor obujma plina prema tlaku i prema temperaturi.</w:t>
      </w:r>
    </w:p>
    <w:p w:rsidR="00D33A28" w:rsidRPr="00D33A28" w:rsidRDefault="00D33A28" w:rsidP="00D33A28">
      <w:pPr>
        <w:rPr>
          <w:b/>
        </w:rPr>
      </w:pPr>
      <w:r w:rsidRPr="00D33A28">
        <w:rPr>
          <w:b/>
        </w:rPr>
        <w:t xml:space="preserve">(2) Na obračunskom mjernom mjestu na kojem je </w:t>
      </w:r>
      <w:proofErr w:type="spellStart"/>
      <w:r w:rsidRPr="00D33A28">
        <w:rPr>
          <w:b/>
        </w:rPr>
        <w:t>pretlak</w:t>
      </w:r>
      <w:proofErr w:type="spellEnd"/>
      <w:r w:rsidRPr="00D33A28">
        <w:rPr>
          <w:b/>
        </w:rPr>
        <w:t xml:space="preserve"> manji ili jednak </w:t>
      </w:r>
      <w:r w:rsidR="00D83B1B">
        <w:rPr>
          <w:b/>
        </w:rPr>
        <w:t xml:space="preserve"> 100 </w:t>
      </w:r>
      <w:r w:rsidRPr="00D33A28">
        <w:rPr>
          <w:b/>
        </w:rPr>
        <w:t>mbar količine plina mjere se plinomjerom bez ugrađenog korektora obujma plina, s tim da se očitane vrijednosti na plinomjeru korigiraju primjenom faktora korekcije prema tlaku koji se izračunava na način propisan u Prilogu 1. ovih Mrežnih pravila.</w:t>
      </w:r>
    </w:p>
    <w:p w:rsidR="00D33A28" w:rsidRDefault="00D33A28" w:rsidP="00D33A28">
      <w:pPr>
        <w:rPr>
          <w:b/>
        </w:rPr>
      </w:pPr>
      <w:r w:rsidRPr="00D33A28">
        <w:rPr>
          <w:b/>
        </w:rPr>
        <w:t xml:space="preserve">(3) Na obračunskom mjernom mjestu na kojem je </w:t>
      </w:r>
      <w:proofErr w:type="spellStart"/>
      <w:r w:rsidRPr="00D33A28">
        <w:rPr>
          <w:b/>
        </w:rPr>
        <w:t>pretlak</w:t>
      </w:r>
      <w:proofErr w:type="spellEnd"/>
      <w:r w:rsidRPr="00D33A28">
        <w:rPr>
          <w:b/>
        </w:rPr>
        <w:t xml:space="preserve"> manji ili jednak 100 mbar, a nalazi se izvan građevine zbog čega je izloženo većim promjenama temperature, količine plina mjere se plinomjerom s temperaturnom kompenzacijom ili uz plinomjer mora biti ugrađen korektor obujma plina prema temperaturi.</w:t>
      </w:r>
      <w:r w:rsidR="00E15417">
        <w:rPr>
          <w:b/>
        </w:rPr>
        <w:t xml:space="preserve"> </w:t>
      </w:r>
      <w:r w:rsidRPr="00D33A28">
        <w:rPr>
          <w:b/>
        </w:rPr>
        <w:t xml:space="preserve">U slučaju kad operator distribucijskog sustava utvrdi da je plinomjer ispravan, a da je ugrađeni korektor obujma plina neispravan, operator distribucijskog sustava će radi utvrđivanja količine plina korigirati očitane vrijednosti na plinomjeru primjenom faktora korekcije jednakom umnošku faktora korekcije prema tlaku, prema temperaturi i prema </w:t>
      </w:r>
      <w:proofErr w:type="spellStart"/>
      <w:r w:rsidRPr="00D33A28">
        <w:rPr>
          <w:b/>
        </w:rPr>
        <w:t>stlačivosti</w:t>
      </w:r>
      <w:proofErr w:type="spellEnd"/>
      <w:r w:rsidRPr="00D33A28">
        <w:rPr>
          <w:b/>
        </w:rPr>
        <w:t xml:space="preserve"> koji se izračunavaju na način propisan u Prilogu 1. ovih Mrežnih pravila.</w:t>
      </w:r>
    </w:p>
    <w:p w:rsidR="008248C1" w:rsidRDefault="008248C1" w:rsidP="001503DE">
      <w:pPr>
        <w:rPr>
          <w:b/>
        </w:rPr>
      </w:pPr>
    </w:p>
    <w:p w:rsidR="001503DE" w:rsidRPr="00583845" w:rsidRDefault="001503DE" w:rsidP="001503DE">
      <w:pPr>
        <w:rPr>
          <w:b/>
        </w:rPr>
      </w:pPr>
      <w:r w:rsidRPr="00583845">
        <w:rPr>
          <w:b/>
        </w:rPr>
        <w:t>NAČIN IZRAČUNA FAKTORA KOREKCIJE OBUJMA PLINA</w:t>
      </w:r>
    </w:p>
    <w:p w:rsidR="008248C1" w:rsidRDefault="008248C1" w:rsidP="001503DE">
      <w:pPr>
        <w:rPr>
          <w:b/>
        </w:rPr>
      </w:pPr>
    </w:p>
    <w:p w:rsidR="001503DE" w:rsidRPr="00583845" w:rsidRDefault="001503DE" w:rsidP="001503DE">
      <w:pPr>
        <w:rPr>
          <w:b/>
        </w:rPr>
      </w:pPr>
      <w:r w:rsidRPr="00583845">
        <w:rPr>
          <w:b/>
        </w:rPr>
        <w:t>I. Faktor korekcije prema tlaku utvrđuje se prema sljedećoj formuli:</w:t>
      </w:r>
    </w:p>
    <w:p w:rsidR="001503DE" w:rsidRDefault="001503DE" w:rsidP="001503DE">
      <w:r>
        <w:t>K</w:t>
      </w:r>
      <w:r w:rsidRPr="00573FF2">
        <w:rPr>
          <w:vertAlign w:val="subscript"/>
        </w:rPr>
        <w:t>p</w:t>
      </w:r>
      <w:r>
        <w:t xml:space="preserve"> = p</w:t>
      </w:r>
      <w:r w:rsidRPr="00573FF2">
        <w:rPr>
          <w:vertAlign w:val="subscript"/>
        </w:rPr>
        <w:t>aps</w:t>
      </w:r>
      <w:r>
        <w:t>/p</w:t>
      </w:r>
      <w:r w:rsidRPr="00573FF2">
        <w:rPr>
          <w:vertAlign w:val="subscript"/>
        </w:rPr>
        <w:t>st</w:t>
      </w:r>
    </w:p>
    <w:p w:rsidR="001503DE" w:rsidRDefault="001503DE" w:rsidP="001503DE">
      <w:r>
        <w:t>gdje je:</w:t>
      </w:r>
    </w:p>
    <w:p w:rsidR="001503DE" w:rsidRDefault="001503DE" w:rsidP="001503DE">
      <w:r>
        <w:t>p</w:t>
      </w:r>
      <w:r w:rsidRPr="00664119">
        <w:rPr>
          <w:vertAlign w:val="subscript"/>
        </w:rPr>
        <w:t>aps</w:t>
      </w:r>
      <w:r>
        <w:t xml:space="preserve"> – apsolutni tlak, bar</w:t>
      </w:r>
    </w:p>
    <w:p w:rsidR="001503DE" w:rsidRDefault="001503DE" w:rsidP="001503DE">
      <w:r>
        <w:t>p</w:t>
      </w:r>
      <w:r w:rsidRPr="00564F55">
        <w:rPr>
          <w:vertAlign w:val="subscript"/>
        </w:rPr>
        <w:t>a</w:t>
      </w:r>
      <w:r w:rsidR="00C14B1E">
        <w:rPr>
          <w:vertAlign w:val="subscript"/>
        </w:rPr>
        <w:t>ps</w:t>
      </w:r>
      <w:bookmarkStart w:id="0" w:name="_GoBack"/>
      <w:bookmarkEnd w:id="0"/>
      <w:r>
        <w:t xml:space="preserve"> = p</w:t>
      </w:r>
      <w:r w:rsidRPr="00564F55">
        <w:rPr>
          <w:vertAlign w:val="subscript"/>
        </w:rPr>
        <w:t>a</w:t>
      </w:r>
      <w:r>
        <w:t xml:space="preserve">+ </w:t>
      </w:r>
      <w:proofErr w:type="spellStart"/>
      <w:r>
        <w:t>p</w:t>
      </w:r>
      <w:r w:rsidRPr="00564F55">
        <w:rPr>
          <w:vertAlign w:val="subscript"/>
        </w:rPr>
        <w:t>r</w:t>
      </w:r>
      <w:proofErr w:type="spellEnd"/>
    </w:p>
    <w:p w:rsidR="001503DE" w:rsidRDefault="001503DE" w:rsidP="001503DE">
      <w:r>
        <w:t>p</w:t>
      </w:r>
      <w:r w:rsidRPr="000F69F8">
        <w:rPr>
          <w:vertAlign w:val="subscript"/>
        </w:rPr>
        <w:t>a</w:t>
      </w:r>
      <w:r>
        <w:t xml:space="preserve"> – atmosferski tlak, bar</w:t>
      </w:r>
    </w:p>
    <w:p w:rsidR="001503DE" w:rsidRDefault="00FF122E" w:rsidP="001503DE">
      <w:r>
        <w:t>p</w:t>
      </w:r>
      <w:r w:rsidRPr="000F69F8">
        <w:rPr>
          <w:vertAlign w:val="subscript"/>
        </w:rPr>
        <w:t>a</w:t>
      </w:r>
      <w:r>
        <w:t xml:space="preserve"> = p</w:t>
      </w:r>
      <w:r w:rsidRPr="000F69F8">
        <w:rPr>
          <w:vertAlign w:val="subscript"/>
        </w:rPr>
        <w:t>st</w:t>
      </w:r>
      <w:r>
        <w:t xml:space="preserve"> · (1 – 2.25577x</w:t>
      </w:r>
      <w:r w:rsidR="001503DE">
        <w:t>10</w:t>
      </w:r>
      <w:r w:rsidR="001503DE" w:rsidRPr="00FF122E">
        <w:rPr>
          <w:vertAlign w:val="superscript"/>
        </w:rPr>
        <w:t>-5</w:t>
      </w:r>
      <w:r w:rsidR="001503DE">
        <w:t xml:space="preserve"> . H)</w:t>
      </w:r>
      <w:r w:rsidR="001503DE" w:rsidRPr="00900503">
        <w:rPr>
          <w:vertAlign w:val="superscript"/>
        </w:rPr>
        <w:t>5.2559</w:t>
      </w:r>
    </w:p>
    <w:p w:rsidR="001503DE" w:rsidRDefault="001503DE" w:rsidP="001503DE">
      <w:r>
        <w:t>H – nadmorska visina obračunskog mjernog mjesta, m</w:t>
      </w:r>
    </w:p>
    <w:p w:rsidR="001503DE" w:rsidRDefault="001503DE" w:rsidP="001503DE">
      <w:proofErr w:type="spellStart"/>
      <w:r>
        <w:t>p</w:t>
      </w:r>
      <w:r w:rsidRPr="000F69F8">
        <w:rPr>
          <w:vertAlign w:val="subscript"/>
        </w:rPr>
        <w:t>r</w:t>
      </w:r>
      <w:proofErr w:type="spellEnd"/>
      <w:r>
        <w:t xml:space="preserve"> – tlak plina na ulazu u plinomjer podešen kod montaže plinomjera, bar</w:t>
      </w:r>
    </w:p>
    <w:p w:rsidR="001503DE" w:rsidRDefault="001503DE" w:rsidP="001503DE">
      <w:r>
        <w:t>p</w:t>
      </w:r>
      <w:r w:rsidRPr="000F69F8">
        <w:rPr>
          <w:vertAlign w:val="subscript"/>
        </w:rPr>
        <w:t>st</w:t>
      </w:r>
      <w:r>
        <w:t xml:space="preserve"> – tlak plina pri standardnom stanju koji iznosi 1,01325 bar</w:t>
      </w:r>
    </w:p>
    <w:p w:rsidR="001503DE" w:rsidRDefault="001503DE" w:rsidP="001503DE"/>
    <w:p w:rsidR="008248C1" w:rsidRDefault="008248C1" w:rsidP="001503DE">
      <w:pPr>
        <w:rPr>
          <w:b/>
        </w:rPr>
      </w:pPr>
    </w:p>
    <w:p w:rsidR="008248C1" w:rsidRDefault="008248C1" w:rsidP="001503DE">
      <w:pPr>
        <w:rPr>
          <w:b/>
        </w:rPr>
      </w:pPr>
    </w:p>
    <w:p w:rsidR="008248C1" w:rsidRDefault="008248C1" w:rsidP="001503DE">
      <w:pPr>
        <w:rPr>
          <w:b/>
        </w:rPr>
      </w:pPr>
    </w:p>
    <w:p w:rsidR="001503DE" w:rsidRPr="00583845" w:rsidRDefault="001503DE" w:rsidP="001503DE">
      <w:pPr>
        <w:rPr>
          <w:b/>
        </w:rPr>
      </w:pPr>
      <w:r w:rsidRPr="00583845">
        <w:rPr>
          <w:b/>
        </w:rPr>
        <w:lastRenderedPageBreak/>
        <w:t>II. Faktor korekcije prema temperaturi utvrđuje se prema sljedećoj formuli:</w:t>
      </w:r>
    </w:p>
    <w:p w:rsidR="001503DE" w:rsidRDefault="001503DE" w:rsidP="001503DE">
      <w:r>
        <w:t>K</w:t>
      </w:r>
      <w:r w:rsidRPr="00EA121C">
        <w:rPr>
          <w:vertAlign w:val="subscript"/>
        </w:rPr>
        <w:t>T</w:t>
      </w:r>
      <w:r>
        <w:t xml:space="preserve"> = </w:t>
      </w:r>
      <w:proofErr w:type="spellStart"/>
      <w:r>
        <w:t>T</w:t>
      </w:r>
      <w:r w:rsidRPr="00EA121C">
        <w:rPr>
          <w:vertAlign w:val="subscript"/>
        </w:rPr>
        <w:t>st</w:t>
      </w:r>
      <w:proofErr w:type="spellEnd"/>
      <w:r>
        <w:t>/</w:t>
      </w:r>
      <w:proofErr w:type="spellStart"/>
      <w:r>
        <w:t>T</w:t>
      </w:r>
      <w:r w:rsidRPr="00EA121C">
        <w:rPr>
          <w:vertAlign w:val="subscript"/>
        </w:rPr>
        <w:t>r</w:t>
      </w:r>
      <w:proofErr w:type="spellEnd"/>
    </w:p>
    <w:p w:rsidR="001503DE" w:rsidRDefault="001503DE" w:rsidP="001503DE">
      <w:r>
        <w:t>gdje je:</w:t>
      </w:r>
    </w:p>
    <w:p w:rsidR="001503DE" w:rsidRDefault="001503DE" w:rsidP="001503DE">
      <w:proofErr w:type="spellStart"/>
      <w:r>
        <w:t>T</w:t>
      </w:r>
      <w:r w:rsidRPr="00767B73">
        <w:rPr>
          <w:vertAlign w:val="subscript"/>
        </w:rPr>
        <w:t>st</w:t>
      </w:r>
      <w:proofErr w:type="spellEnd"/>
      <w:r>
        <w:t xml:space="preserve"> – temperatura plina pri standardnom stanju koja iznosi 288,15 K</w:t>
      </w:r>
    </w:p>
    <w:p w:rsidR="001503DE" w:rsidRDefault="001503DE" w:rsidP="001503DE">
      <w:proofErr w:type="spellStart"/>
      <w:r>
        <w:t>T</w:t>
      </w:r>
      <w:r w:rsidRPr="00767B73">
        <w:rPr>
          <w:vertAlign w:val="subscript"/>
        </w:rPr>
        <w:t>r</w:t>
      </w:r>
      <w:proofErr w:type="spellEnd"/>
      <w:r>
        <w:t xml:space="preserve"> – temperatura plina pri radnom stanju, koja u razdoblju od 1. listopada do 30. travnja iznosi 278,15 K, a u razdoblju od 1. svibnja do 30. rujna iznosi 293,15 K.</w:t>
      </w:r>
    </w:p>
    <w:p w:rsidR="001503DE" w:rsidRDefault="001503DE" w:rsidP="001503DE"/>
    <w:p w:rsidR="001503DE" w:rsidRPr="00583845" w:rsidRDefault="001503DE" w:rsidP="001503DE">
      <w:pPr>
        <w:rPr>
          <w:b/>
        </w:rPr>
      </w:pPr>
      <w:r w:rsidRPr="00583845">
        <w:rPr>
          <w:b/>
        </w:rPr>
        <w:t xml:space="preserve">III. Faktor korekcije prema </w:t>
      </w:r>
      <w:proofErr w:type="spellStart"/>
      <w:r w:rsidRPr="00583845">
        <w:rPr>
          <w:b/>
        </w:rPr>
        <w:t>stlačivosti</w:t>
      </w:r>
      <w:proofErr w:type="spellEnd"/>
      <w:r w:rsidRPr="00583845">
        <w:rPr>
          <w:b/>
        </w:rPr>
        <w:t xml:space="preserve"> utvrđuje se prema sljedećoj formuli:</w:t>
      </w:r>
    </w:p>
    <w:p w:rsidR="001503DE" w:rsidRDefault="001503DE" w:rsidP="001503DE">
      <w:r>
        <w:t>KZ = 1 + p</w:t>
      </w:r>
      <w:r w:rsidRPr="001146BD">
        <w:rPr>
          <w:vertAlign w:val="subscript"/>
        </w:rPr>
        <w:t>aps</w:t>
      </w:r>
      <w:r>
        <w:t xml:space="preserve"> / 450</w:t>
      </w:r>
    </w:p>
    <w:p w:rsidR="001503DE" w:rsidRDefault="001503DE" w:rsidP="001503DE">
      <w:r>
        <w:t>gdje je:</w:t>
      </w:r>
    </w:p>
    <w:p w:rsidR="001503DE" w:rsidRDefault="001503DE" w:rsidP="001503DE">
      <w:r>
        <w:t>p</w:t>
      </w:r>
      <w:r w:rsidRPr="001146BD">
        <w:rPr>
          <w:vertAlign w:val="subscript"/>
        </w:rPr>
        <w:t>aps</w:t>
      </w:r>
      <w:r>
        <w:t xml:space="preserve"> – apsolutni tlak, bar</w:t>
      </w:r>
    </w:p>
    <w:p w:rsidR="006A7C11" w:rsidRDefault="001503DE" w:rsidP="001503DE">
      <w:r>
        <w:t xml:space="preserve">Napomena: faktor korekcije prema </w:t>
      </w:r>
      <w:proofErr w:type="spellStart"/>
      <w:r>
        <w:t>stlačivosti</w:t>
      </w:r>
      <w:proofErr w:type="spellEnd"/>
      <w:r>
        <w:t xml:space="preserve"> primjenjuje se za 2 ≤ p</w:t>
      </w:r>
      <w:r w:rsidRPr="00BA3D97">
        <w:rPr>
          <w:vertAlign w:val="subscript"/>
        </w:rPr>
        <w:t>aps</w:t>
      </w:r>
      <w:r>
        <w:t xml:space="preserve"> ≤8 bar.</w:t>
      </w:r>
    </w:p>
    <w:sectPr w:rsidR="006A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D2" w:rsidRDefault="000B72D2" w:rsidP="00D33A28">
      <w:pPr>
        <w:spacing w:after="0" w:line="240" w:lineRule="auto"/>
      </w:pPr>
      <w:r>
        <w:separator/>
      </w:r>
    </w:p>
  </w:endnote>
  <w:endnote w:type="continuationSeparator" w:id="0">
    <w:p w:rsidR="000B72D2" w:rsidRDefault="000B72D2" w:rsidP="00D3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D2" w:rsidRDefault="000B72D2" w:rsidP="00D33A28">
      <w:pPr>
        <w:spacing w:after="0" w:line="240" w:lineRule="auto"/>
      </w:pPr>
      <w:r>
        <w:separator/>
      </w:r>
    </w:p>
  </w:footnote>
  <w:footnote w:type="continuationSeparator" w:id="0">
    <w:p w:rsidR="000B72D2" w:rsidRDefault="000B72D2" w:rsidP="00D3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DE"/>
    <w:rsid w:val="000012CB"/>
    <w:rsid w:val="000B72D2"/>
    <w:rsid w:val="000F69F8"/>
    <w:rsid w:val="001146BD"/>
    <w:rsid w:val="001503DE"/>
    <w:rsid w:val="0018037F"/>
    <w:rsid w:val="001D2D7C"/>
    <w:rsid w:val="00564F55"/>
    <w:rsid w:val="00573FF2"/>
    <w:rsid w:val="00583845"/>
    <w:rsid w:val="00664119"/>
    <w:rsid w:val="006A7C11"/>
    <w:rsid w:val="00767B73"/>
    <w:rsid w:val="008248C1"/>
    <w:rsid w:val="00900503"/>
    <w:rsid w:val="00BA3D97"/>
    <w:rsid w:val="00C14B1E"/>
    <w:rsid w:val="00D33A28"/>
    <w:rsid w:val="00D83B1B"/>
    <w:rsid w:val="00E15417"/>
    <w:rsid w:val="00EA121C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3A28"/>
  </w:style>
  <w:style w:type="paragraph" w:styleId="Podnoje">
    <w:name w:val="footer"/>
    <w:basedOn w:val="Normal"/>
    <w:link w:val="PodnojeChar"/>
    <w:uiPriority w:val="99"/>
    <w:unhideWhenUsed/>
    <w:rsid w:val="00D3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3A28"/>
  </w:style>
  <w:style w:type="paragraph" w:styleId="Podnoje">
    <w:name w:val="footer"/>
    <w:basedOn w:val="Normal"/>
    <w:link w:val="PodnojeChar"/>
    <w:uiPriority w:val="99"/>
    <w:unhideWhenUsed/>
    <w:rsid w:val="00D3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</dc:creator>
  <cp:keywords/>
  <dc:description/>
  <cp:lastModifiedBy>komunalno</cp:lastModifiedBy>
  <cp:revision>38</cp:revision>
  <dcterms:created xsi:type="dcterms:W3CDTF">2014-06-09T06:40:00Z</dcterms:created>
  <dcterms:modified xsi:type="dcterms:W3CDTF">2014-10-29T08:47:00Z</dcterms:modified>
</cp:coreProperties>
</file>